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395" w:rsidRDefault="00423395">
      <w:r>
        <w:t>Текст запроса:</w:t>
      </w:r>
    </w:p>
    <w:p w:rsidR="004C4348" w:rsidRDefault="00E8059B">
      <w:r>
        <w:t>Добрый день!</w:t>
      </w:r>
    </w:p>
    <w:p w:rsidR="00E8059B" w:rsidRDefault="00E8059B" w:rsidP="00E8059B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  <w:b/>
          <w:bCs/>
          <w:u w:val="single"/>
        </w:rPr>
        <w:t>По всем ТЗ:</w:t>
      </w:r>
      <w:r>
        <w:rPr>
          <w:rFonts w:eastAsia="Times New Roman"/>
        </w:rPr>
        <w:t xml:space="preserve"> кто подготавливает оборудование к проведению ЭПБ? (сосуды: </w:t>
      </w:r>
      <w:proofErr w:type="spellStart"/>
      <w:r>
        <w:rPr>
          <w:rFonts w:eastAsia="Times New Roman"/>
        </w:rPr>
        <w:t>разболтовка</w:t>
      </w:r>
      <w:proofErr w:type="spellEnd"/>
      <w:r>
        <w:rPr>
          <w:rFonts w:eastAsia="Times New Roman"/>
        </w:rPr>
        <w:t>, вскрытие, очистка, снятие изоляции…);</w:t>
      </w:r>
    </w:p>
    <w:p w:rsidR="00E8059B" w:rsidRDefault="00E8059B" w:rsidP="00E8059B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Какие сроки выполнения работ? </w:t>
      </w:r>
    </w:p>
    <w:p w:rsidR="00E8059B" w:rsidRDefault="00E8059B" w:rsidP="00E8059B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  <w:b/>
          <w:bCs/>
          <w:u w:val="single"/>
        </w:rPr>
        <w:t>ТЗ 1</w:t>
      </w:r>
      <w:r>
        <w:rPr>
          <w:rFonts w:eastAsia="Times New Roman"/>
        </w:rPr>
        <w:t>: указано кол-во коллекторов 5шт, протяженность 53,75м. Это общая протяженность всех коллекторов или каждого по 53.75 м?</w:t>
      </w:r>
    </w:p>
    <w:p w:rsidR="00423395" w:rsidRDefault="00423395">
      <w:bookmarkStart w:id="0" w:name="_GoBack"/>
      <w:bookmarkEnd w:id="0"/>
    </w:p>
    <w:p w:rsidR="00E8059B" w:rsidRDefault="00423395">
      <w:r>
        <w:t>Ответ на запрос:</w:t>
      </w:r>
    </w:p>
    <w:p w:rsidR="00423395" w:rsidRPr="00423395" w:rsidRDefault="00423395" w:rsidP="00423395">
      <w:pPr>
        <w:spacing w:after="0" w:line="240" w:lineRule="auto"/>
        <w:ind w:left="284" w:hanging="11"/>
        <w:rPr>
          <w:rFonts w:eastAsia="Times New Roman"/>
          <w:bCs/>
        </w:rPr>
      </w:pPr>
      <w:r w:rsidRPr="00423395">
        <w:rPr>
          <w:rFonts w:eastAsia="Times New Roman"/>
          <w:bCs/>
        </w:rPr>
        <w:t xml:space="preserve">1)  </w:t>
      </w:r>
      <w:r>
        <w:rPr>
          <w:rFonts w:eastAsia="Times New Roman"/>
          <w:bCs/>
        </w:rPr>
        <w:t xml:space="preserve">  </w:t>
      </w:r>
      <w:r w:rsidRPr="00423395">
        <w:rPr>
          <w:rFonts w:eastAsia="Times New Roman"/>
          <w:bCs/>
        </w:rPr>
        <w:t>Все работы выполняются Исполнителем, в  ТЗ это указано. Изоляции нет на сосудах, вскрывать сосуды не требуется</w:t>
      </w:r>
      <w:proofErr w:type="gramStart"/>
      <w:r w:rsidRPr="00423395">
        <w:rPr>
          <w:rFonts w:eastAsia="Times New Roman"/>
          <w:bCs/>
        </w:rPr>
        <w:t xml:space="preserve"> .</w:t>
      </w:r>
      <w:proofErr w:type="gramEnd"/>
      <w:r w:rsidRPr="00423395">
        <w:rPr>
          <w:rFonts w:eastAsia="Times New Roman"/>
          <w:bCs/>
        </w:rPr>
        <w:t xml:space="preserve"> Смотрите задание</w:t>
      </w:r>
    </w:p>
    <w:p w:rsidR="00423395" w:rsidRDefault="00423395" w:rsidP="00423395">
      <w:pPr>
        <w:spacing w:after="0" w:line="240" w:lineRule="auto"/>
        <w:ind w:left="284" w:hanging="11"/>
        <w:rPr>
          <w:rFonts w:eastAsia="Times New Roman"/>
          <w:bCs/>
        </w:rPr>
      </w:pPr>
      <w:r w:rsidRPr="00423395">
        <w:rPr>
          <w:rFonts w:eastAsia="Times New Roman"/>
          <w:bCs/>
        </w:rPr>
        <w:t xml:space="preserve">2)  </w:t>
      </w:r>
      <w:r>
        <w:rPr>
          <w:rFonts w:eastAsia="Times New Roman"/>
          <w:bCs/>
        </w:rPr>
        <w:t xml:space="preserve">  </w:t>
      </w:r>
      <w:r w:rsidRPr="00423395">
        <w:rPr>
          <w:rFonts w:eastAsia="Times New Roman"/>
          <w:bCs/>
        </w:rPr>
        <w:t>В ТЗ  сроки указываются -2 месяца на проведение Технического диагностирования и 3 месяца на Экспертизу промышленной безопасности.</w:t>
      </w:r>
    </w:p>
    <w:p w:rsidR="00423395" w:rsidRPr="00423395" w:rsidRDefault="00423395" w:rsidP="00423395">
      <w:pPr>
        <w:spacing w:after="0" w:line="240" w:lineRule="auto"/>
        <w:ind w:left="284" w:hanging="11"/>
        <w:rPr>
          <w:rFonts w:eastAsia="Times New Roman"/>
          <w:bCs/>
        </w:rPr>
      </w:pPr>
      <w:r w:rsidRPr="00423395">
        <w:rPr>
          <w:rFonts w:eastAsia="Times New Roman"/>
          <w:bCs/>
        </w:rPr>
        <w:t xml:space="preserve">3)  </w:t>
      </w:r>
      <w:r>
        <w:rPr>
          <w:rFonts w:eastAsia="Times New Roman"/>
          <w:bCs/>
        </w:rPr>
        <w:t xml:space="preserve">  </w:t>
      </w:r>
      <w:r w:rsidRPr="00423395">
        <w:rPr>
          <w:rFonts w:eastAsia="Times New Roman"/>
          <w:bCs/>
        </w:rPr>
        <w:t>Т З 1 указана общая длина коллекторов (5 шт.)</w:t>
      </w:r>
    </w:p>
    <w:sectPr w:rsidR="00423395" w:rsidRPr="00423395" w:rsidSect="002D59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907E77"/>
    <w:multiLevelType w:val="hybridMultilevel"/>
    <w:tmpl w:val="1FC2DB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1BD9"/>
    <w:rsid w:val="002D59FD"/>
    <w:rsid w:val="00423395"/>
    <w:rsid w:val="004C4348"/>
    <w:rsid w:val="00581BD9"/>
    <w:rsid w:val="00E80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9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77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552</Characters>
  <Application>Microsoft Office Word</Application>
  <DocSecurity>0</DocSecurity>
  <Lines>4</Lines>
  <Paragraphs>1</Paragraphs>
  <ScaleCrop>false</ScaleCrop>
  <Company>Самарские Коммунальные Системы</Company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Рябинина Елена Александровна</dc:creator>
  <cp:lastModifiedBy>aknyazkina</cp:lastModifiedBy>
  <cp:revision>2</cp:revision>
  <dcterms:created xsi:type="dcterms:W3CDTF">2023-08-29T07:08:00Z</dcterms:created>
  <dcterms:modified xsi:type="dcterms:W3CDTF">2023-08-29T07:08:00Z</dcterms:modified>
</cp:coreProperties>
</file>